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仿宋"/>
          <w:b/>
          <w:bCs/>
          <w:sz w:val="32"/>
          <w:szCs w:val="32"/>
        </w:rPr>
      </w:pPr>
      <w:r>
        <w:rPr>
          <w:rFonts w:ascii="宋体" w:hAnsi="宋体" w:cs="方正小标宋简体"/>
          <w:b/>
          <w:bCs/>
          <w:sz w:val="32"/>
          <w:szCs w:val="32"/>
        </w:rPr>
        <w:t>2017</w:t>
      </w:r>
      <w:r>
        <w:rPr>
          <w:rFonts w:hint="eastAsia" w:ascii="宋体" w:hAnsi="宋体" w:cs="方正小标宋简体"/>
          <w:b/>
          <w:bCs/>
          <w:sz w:val="32"/>
          <w:szCs w:val="32"/>
        </w:rPr>
        <w:t>年度美沙酮门诊</w:t>
      </w:r>
      <w:r>
        <w:rPr>
          <w:rFonts w:ascii="宋体" w:cs="仿宋"/>
          <w:b/>
          <w:bCs/>
          <w:sz w:val="32"/>
          <w:szCs w:val="32"/>
        </w:rPr>
        <w:t xml:space="preserve"> </w:t>
      </w:r>
    </w:p>
    <w:p>
      <w:pPr>
        <w:spacing w:line="600" w:lineRule="exact"/>
        <w:jc w:val="center"/>
        <w:rPr>
          <w:rFonts w:hint="eastAsia" w:ascii="宋体" w:hAnsi="宋体" w:cs="方正小标宋简体"/>
          <w:b/>
          <w:bCs/>
          <w:sz w:val="32"/>
          <w:szCs w:val="32"/>
        </w:rPr>
      </w:pPr>
      <w:r>
        <w:rPr>
          <w:rFonts w:hint="eastAsia" w:ascii="宋体" w:hAnsi="宋体" w:cs="方正小标宋简体"/>
          <w:b/>
          <w:bCs/>
          <w:sz w:val="32"/>
          <w:szCs w:val="32"/>
        </w:rPr>
        <w:t>项目资金使用绩效自评报告</w:t>
      </w:r>
    </w:p>
    <w:p>
      <w:pPr>
        <w:spacing w:line="600" w:lineRule="exact"/>
        <w:jc w:val="center"/>
        <w:rPr>
          <w:rFonts w:hint="eastAsia" w:ascii="宋体" w:hAnsi="宋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cs="Times New Roman"/>
          <w:b/>
          <w:bCs/>
          <w:sz w:val="24"/>
          <w:szCs w:val="24"/>
        </w:rPr>
      </w:pPr>
      <w:r>
        <w:rPr>
          <w:rFonts w:hint="eastAsia" w:ascii="宋体" w:hAnsi="宋体" w:cs="黑体"/>
          <w:b/>
          <w:bCs/>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（一）</w:t>
      </w:r>
      <w:r>
        <w:rPr>
          <w:rFonts w:hint="eastAsia" w:ascii="宋体" w:hAnsi="宋体" w:cs="仿宋_GB2312"/>
          <w:b/>
          <w:bCs/>
          <w:sz w:val="24"/>
          <w:szCs w:val="24"/>
        </w:rPr>
        <w:t>项目单位基本情况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Times New Roman"/>
          <w:sz w:val="24"/>
          <w:szCs w:val="24"/>
        </w:rPr>
      </w:pPr>
      <w:r>
        <w:rPr>
          <w:rFonts w:hint="eastAsia" w:ascii="宋体" w:hAnsi="宋体"/>
          <w:sz w:val="24"/>
          <w:szCs w:val="24"/>
        </w:rPr>
        <w:t>我院始建于</w:t>
      </w:r>
      <w:r>
        <w:rPr>
          <w:rFonts w:ascii="宋体" w:hAnsi="宋体"/>
          <w:sz w:val="24"/>
          <w:szCs w:val="24"/>
        </w:rPr>
        <w:t>1960</w:t>
      </w:r>
      <w:r>
        <w:rPr>
          <w:rFonts w:hint="eastAsia" w:ascii="宋体" w:hAnsi="宋体"/>
          <w:sz w:val="24"/>
          <w:szCs w:val="24"/>
        </w:rPr>
        <w:t>年，地处龙岩市新罗区宝竹南路，占地面积</w:t>
      </w:r>
      <w:r>
        <w:rPr>
          <w:rFonts w:ascii="宋体" w:hAnsi="宋体"/>
          <w:sz w:val="24"/>
          <w:szCs w:val="24"/>
        </w:rPr>
        <w:t>41457</w:t>
      </w:r>
      <w:r>
        <w:rPr>
          <w:rFonts w:hint="eastAsia" w:ascii="宋体" w:hAnsi="宋体"/>
          <w:sz w:val="24"/>
          <w:szCs w:val="24"/>
        </w:rPr>
        <w:t>平方米，是龙岩市直财政核拨精神卫生机构（医疗卫生事业单位），上级主管部门为龙岩市卫生和计划委员会。是闽西精神卫生</w:t>
      </w:r>
      <w:r>
        <w:rPr>
          <w:rFonts w:ascii="宋体" w:hAnsi="宋体"/>
          <w:sz w:val="24"/>
          <w:szCs w:val="24"/>
        </w:rPr>
        <w:t xml:space="preserve"> </w:t>
      </w:r>
      <w:r>
        <w:rPr>
          <w:rFonts w:hint="eastAsia" w:ascii="宋体" w:hAnsi="宋体"/>
          <w:sz w:val="24"/>
          <w:szCs w:val="24"/>
        </w:rPr>
        <w:t>、心理卫生的防治中心及戒毒治疗中心</w:t>
      </w:r>
      <w:r>
        <w:rPr>
          <w:rFonts w:ascii="宋体" w:hAnsi="宋体"/>
          <w:sz w:val="24"/>
          <w:szCs w:val="24"/>
        </w:rPr>
        <w:t xml:space="preserve"> </w:t>
      </w:r>
      <w:r>
        <w:rPr>
          <w:rFonts w:hint="eastAsia" w:ascii="宋体" w:hAnsi="宋体"/>
          <w:sz w:val="24"/>
          <w:szCs w:val="24"/>
        </w:rPr>
        <w:t>。</w:t>
      </w:r>
      <w:r>
        <w:rPr>
          <w:rFonts w:ascii="宋体" w:hAnsi="宋体"/>
          <w:sz w:val="24"/>
          <w:szCs w:val="24"/>
        </w:rPr>
        <w:t>2000</w:t>
      </w:r>
      <w:r>
        <w:rPr>
          <w:rFonts w:hint="eastAsia" w:ascii="宋体" w:hAnsi="宋体"/>
          <w:sz w:val="24"/>
          <w:szCs w:val="24"/>
        </w:rPr>
        <w:t>年</w:t>
      </w:r>
      <w:r>
        <w:rPr>
          <w:rFonts w:ascii="宋体" w:hAnsi="宋体"/>
          <w:sz w:val="24"/>
          <w:szCs w:val="24"/>
        </w:rPr>
        <w:t>9</w:t>
      </w:r>
      <w:r>
        <w:rPr>
          <w:rFonts w:hint="eastAsia" w:ascii="宋体" w:hAnsi="宋体"/>
          <w:sz w:val="24"/>
          <w:szCs w:val="24"/>
        </w:rPr>
        <w:t>月通过国家三级乙等精神病医院评审。</w:t>
      </w:r>
      <w:r>
        <w:rPr>
          <w:rFonts w:ascii="宋体" w:hAnsi="宋体"/>
          <w:sz w:val="24"/>
          <w:szCs w:val="24"/>
        </w:rPr>
        <w:t>2011</w:t>
      </w:r>
      <w:r>
        <w:rPr>
          <w:rFonts w:hint="eastAsia" w:ascii="宋体" w:hAnsi="宋体"/>
          <w:sz w:val="24"/>
          <w:szCs w:val="24"/>
        </w:rPr>
        <w:t>年成为龙岩学院实习实训基地，</w:t>
      </w:r>
      <w:r>
        <w:rPr>
          <w:rFonts w:ascii="宋体" w:hAnsi="宋体"/>
          <w:sz w:val="24"/>
          <w:szCs w:val="24"/>
        </w:rPr>
        <w:t>2012</w:t>
      </w:r>
      <w:r>
        <w:rPr>
          <w:rFonts w:hint="eastAsia" w:ascii="宋体" w:hAnsi="宋体"/>
          <w:sz w:val="24"/>
          <w:szCs w:val="24"/>
        </w:rPr>
        <w:t>年成为福建中医药大学实习基地，</w:t>
      </w:r>
      <w:r>
        <w:rPr>
          <w:rFonts w:ascii="宋体" w:hAnsi="宋体"/>
          <w:sz w:val="24"/>
          <w:szCs w:val="24"/>
        </w:rPr>
        <w:t>2015</w:t>
      </w:r>
      <w:r>
        <w:rPr>
          <w:rFonts w:hint="eastAsia" w:ascii="宋体" w:hAnsi="宋体"/>
          <w:sz w:val="24"/>
          <w:szCs w:val="24"/>
        </w:rPr>
        <w:t>年成为福建医科大学教学医院</w:t>
      </w:r>
      <w:r>
        <w:rPr>
          <w:rFonts w:ascii="宋体" w:hAnsi="宋体"/>
          <w:sz w:val="24"/>
          <w:szCs w:val="24"/>
        </w:rPr>
        <w:t xml:space="preserve"> </w:t>
      </w:r>
      <w:r>
        <w:rPr>
          <w:rFonts w:hint="eastAsia" w:ascii="宋体" w:hAnsi="宋体"/>
          <w:sz w:val="24"/>
          <w:szCs w:val="24"/>
        </w:rPr>
        <w:t>。</w:t>
      </w:r>
      <w:r>
        <w:rPr>
          <w:rFonts w:ascii="宋体" w:hAnsi="宋体"/>
          <w:sz w:val="24"/>
          <w:szCs w:val="24"/>
        </w:rPr>
        <w:t>2010</w:t>
      </w:r>
      <w:r>
        <w:rPr>
          <w:rFonts w:hint="eastAsia" w:ascii="宋体" w:hAnsi="宋体"/>
          <w:sz w:val="24"/>
          <w:szCs w:val="24"/>
        </w:rPr>
        <w:t>年经龙岩市委编制委员会办公室批准，加挂“龙岩市精神卫生中心”牌子，</w:t>
      </w:r>
      <w:r>
        <w:rPr>
          <w:rFonts w:ascii="宋体" w:hAnsi="宋体"/>
          <w:sz w:val="24"/>
          <w:szCs w:val="24"/>
        </w:rPr>
        <w:t>2015</w:t>
      </w:r>
      <w:r>
        <w:rPr>
          <w:rFonts w:hint="eastAsia" w:ascii="宋体" w:hAnsi="宋体"/>
          <w:sz w:val="24"/>
          <w:szCs w:val="24"/>
        </w:rPr>
        <w:t>年龙岩市心理卫生协会挂靠本单位，</w:t>
      </w:r>
      <w:r>
        <w:rPr>
          <w:rFonts w:ascii="宋体" w:hAnsi="宋体"/>
          <w:sz w:val="24"/>
          <w:szCs w:val="24"/>
        </w:rPr>
        <w:t>2017</w:t>
      </w:r>
      <w:r>
        <w:rPr>
          <w:rFonts w:hint="eastAsia" w:ascii="宋体" w:hAnsi="宋体"/>
          <w:sz w:val="24"/>
          <w:szCs w:val="24"/>
        </w:rPr>
        <w:t>年成立精神安康中心。编制床位</w:t>
      </w:r>
      <w:r>
        <w:rPr>
          <w:rFonts w:ascii="宋体" w:hAnsi="宋体"/>
          <w:sz w:val="24"/>
          <w:szCs w:val="24"/>
        </w:rPr>
        <w:t>250</w:t>
      </w:r>
      <w:r>
        <w:rPr>
          <w:rFonts w:hint="eastAsia" w:ascii="宋体" w:hAnsi="宋体"/>
          <w:sz w:val="24"/>
          <w:szCs w:val="24"/>
        </w:rPr>
        <w:t>张，编制人数</w:t>
      </w:r>
      <w:r>
        <w:rPr>
          <w:rFonts w:ascii="宋体" w:hAnsi="宋体"/>
          <w:sz w:val="24"/>
          <w:szCs w:val="24"/>
        </w:rPr>
        <w:t>350</w:t>
      </w:r>
      <w:r>
        <w:rPr>
          <w:rFonts w:hint="eastAsia" w:ascii="宋体" w:hAnsi="宋体"/>
          <w:sz w:val="24"/>
          <w:szCs w:val="24"/>
        </w:rPr>
        <w:t>人（其中：财拨事业编制</w:t>
      </w:r>
      <w:r>
        <w:rPr>
          <w:rFonts w:ascii="宋体" w:hAnsi="宋体"/>
          <w:sz w:val="24"/>
          <w:szCs w:val="24"/>
        </w:rPr>
        <w:t>100</w:t>
      </w:r>
      <w:r>
        <w:rPr>
          <w:rFonts w:hint="eastAsia" w:ascii="宋体" w:hAnsi="宋体"/>
          <w:sz w:val="24"/>
          <w:szCs w:val="24"/>
        </w:rPr>
        <w:t>人，临床人员事业编制</w:t>
      </w:r>
      <w:r>
        <w:rPr>
          <w:rFonts w:ascii="宋体" w:hAnsi="宋体"/>
          <w:sz w:val="24"/>
          <w:szCs w:val="24"/>
        </w:rPr>
        <w:t>250</w:t>
      </w:r>
      <w:r>
        <w:rPr>
          <w:rFonts w:hint="eastAsia" w:ascii="宋体" w:hAnsi="宋体"/>
          <w:sz w:val="24"/>
          <w:szCs w:val="24"/>
        </w:rPr>
        <w:t>人）。截止</w:t>
      </w:r>
      <w:r>
        <w:rPr>
          <w:rFonts w:ascii="宋体" w:hAnsi="宋体"/>
          <w:sz w:val="24"/>
          <w:szCs w:val="24"/>
        </w:rPr>
        <w:t>2017</w:t>
      </w:r>
      <w:r>
        <w:rPr>
          <w:rFonts w:hint="eastAsia" w:ascii="宋体" w:hAnsi="宋体"/>
          <w:sz w:val="24"/>
          <w:szCs w:val="24"/>
        </w:rPr>
        <w:t>年底，我院开放病床数</w:t>
      </w:r>
      <w:r>
        <w:rPr>
          <w:rFonts w:ascii="宋体" w:hAnsi="宋体"/>
          <w:sz w:val="24"/>
          <w:szCs w:val="24"/>
        </w:rPr>
        <w:t>40</w:t>
      </w:r>
      <w:r>
        <w:rPr>
          <w:rFonts w:ascii="宋体"/>
          <w:sz w:val="24"/>
          <w:szCs w:val="24"/>
        </w:rPr>
        <w:t>0</w:t>
      </w:r>
      <w:r>
        <w:rPr>
          <w:rFonts w:hint="eastAsia" w:ascii="宋体" w:hAnsi="宋体"/>
          <w:sz w:val="24"/>
          <w:szCs w:val="24"/>
        </w:rPr>
        <w:t>张。实有在职人数</w:t>
      </w:r>
      <w:r>
        <w:rPr>
          <w:rFonts w:ascii="宋体" w:hAnsi="宋体"/>
          <w:sz w:val="24"/>
          <w:szCs w:val="24"/>
        </w:rPr>
        <w:t>311</w:t>
      </w:r>
      <w:r>
        <w:rPr>
          <w:rFonts w:hint="eastAsia" w:ascii="宋体" w:hAnsi="宋体"/>
          <w:sz w:val="24"/>
          <w:szCs w:val="24"/>
        </w:rPr>
        <w:t>人，离退休人员</w:t>
      </w:r>
      <w:r>
        <w:rPr>
          <w:rFonts w:ascii="宋体" w:hAnsi="宋体"/>
          <w:sz w:val="24"/>
          <w:szCs w:val="24"/>
        </w:rPr>
        <w:t>66</w:t>
      </w:r>
      <w:r>
        <w:rPr>
          <w:rFonts w:hint="eastAsia" w:ascii="宋体" w:hAnsi="宋体"/>
          <w:sz w:val="24"/>
          <w:szCs w:val="24"/>
        </w:rPr>
        <w:t>人。我院业务范围为：内科、中医、精神、医学检验、医学影像、妇女儿童心理卫生、戒毒脱瘾等。行政后勤科室设置有：办公室、人事科、医务科、护理部、财务科、总务科、审计科、医保办、设备信息科、防治科、科教科、保卫科等。临床科室有：精神科住院病区</w:t>
      </w:r>
      <w:r>
        <w:rPr>
          <w:rFonts w:ascii="宋体" w:hAnsi="宋体"/>
          <w:sz w:val="24"/>
          <w:szCs w:val="24"/>
        </w:rPr>
        <w:t>7</w:t>
      </w:r>
      <w:r>
        <w:rPr>
          <w:rFonts w:hint="eastAsia" w:ascii="宋体" w:hAnsi="宋体"/>
          <w:sz w:val="24"/>
          <w:szCs w:val="24"/>
        </w:rPr>
        <w:t>个、儿童青少年心理科、司法鉴定科、戒毒脱瘾科</w:t>
      </w:r>
      <w:r>
        <w:rPr>
          <w:rFonts w:ascii="宋体" w:hAnsi="宋体"/>
          <w:sz w:val="24"/>
          <w:szCs w:val="24"/>
        </w:rPr>
        <w:t xml:space="preserve"> </w:t>
      </w:r>
      <w:r>
        <w:rPr>
          <w:rFonts w:hint="eastAsia" w:ascii="宋体" w:hAnsi="宋体"/>
          <w:sz w:val="24"/>
          <w:szCs w:val="24"/>
        </w:rPr>
        <w:t>、康复科、强制医疗科、流浪精神病人救治科、精神科门诊、妇科门诊；医技科室有：</w:t>
      </w:r>
      <w:r>
        <w:rPr>
          <w:rFonts w:ascii="宋体" w:hAnsi="宋体"/>
          <w:sz w:val="24"/>
          <w:szCs w:val="24"/>
        </w:rPr>
        <w:t>CT</w:t>
      </w:r>
      <w:r>
        <w:rPr>
          <w:rFonts w:hint="eastAsia" w:ascii="宋体" w:hAnsi="宋体"/>
          <w:sz w:val="24"/>
          <w:szCs w:val="24"/>
        </w:rPr>
        <w:t>室、</w:t>
      </w:r>
      <w:r>
        <w:rPr>
          <w:rFonts w:ascii="宋体" w:hAnsi="宋体"/>
          <w:sz w:val="24"/>
          <w:szCs w:val="24"/>
        </w:rPr>
        <w:t>X</w:t>
      </w:r>
      <w:r>
        <w:rPr>
          <w:rFonts w:hint="eastAsia" w:ascii="宋体" w:hAnsi="宋体"/>
          <w:sz w:val="24"/>
          <w:szCs w:val="24"/>
        </w:rPr>
        <w:t>光室、超声科、检验科、心电图室、脑电图室、心理测验室、脑干电位检查室、电休克治疗室、药剂科等。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（二）</w:t>
      </w:r>
      <w:r>
        <w:rPr>
          <w:rFonts w:hint="eastAsia" w:ascii="宋体" w:hAnsi="宋体" w:cs="仿宋_GB2312"/>
          <w:b/>
          <w:bCs/>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在龙岩市委、市政府的关心和支持下，根据卫办疾控发</w:t>
      </w:r>
      <w:r>
        <w:rPr>
          <w:rFonts w:ascii="宋体" w:hAnsi="宋体"/>
          <w:sz w:val="24"/>
          <w:szCs w:val="24"/>
        </w:rPr>
        <w:t>[2016]143</w:t>
      </w:r>
      <w:r>
        <w:rPr>
          <w:rFonts w:hint="eastAsia" w:ascii="宋体" w:hAnsi="宋体"/>
          <w:sz w:val="24"/>
          <w:szCs w:val="24"/>
        </w:rPr>
        <w:t>号《卫生部办公厅关于确定滥用阿片类物质成瘾者社区药物维持治疗单位</w:t>
      </w:r>
      <w:r>
        <w:rPr>
          <w:rFonts w:hint="eastAsia" w:ascii="宋体" w:hAnsi="宋体" w:cs="仿宋"/>
          <w:sz w:val="24"/>
          <w:szCs w:val="24"/>
        </w:rPr>
        <w:t>的通知》</w:t>
      </w:r>
      <w:r>
        <w:rPr>
          <w:rFonts w:hint="eastAsia" w:ascii="宋体" w:hAnsi="宋体"/>
          <w:sz w:val="24"/>
          <w:szCs w:val="24"/>
        </w:rPr>
        <w:t>、国卫疾控发</w:t>
      </w:r>
      <w:r>
        <w:rPr>
          <w:rFonts w:ascii="宋体" w:hAnsi="宋体"/>
          <w:sz w:val="24"/>
          <w:szCs w:val="24"/>
        </w:rPr>
        <w:t>[2014]91</w:t>
      </w:r>
      <w:r>
        <w:rPr>
          <w:rFonts w:hint="eastAsia" w:ascii="宋体" w:hAnsi="宋体"/>
          <w:sz w:val="24"/>
          <w:szCs w:val="24"/>
        </w:rPr>
        <w:t>号《关于印发戒毒药物维持治疗工作管理办法的通知》，龙岩市财政局下达了美沙酮门诊项目预算经费</w:t>
      </w:r>
      <w:r>
        <w:rPr>
          <w:rFonts w:ascii="宋体" w:hAnsi="宋体"/>
          <w:sz w:val="24"/>
          <w:szCs w:val="24"/>
        </w:rPr>
        <w:t>20</w:t>
      </w:r>
      <w:r>
        <w:rPr>
          <w:rFonts w:hint="eastAsia" w:ascii="宋体" w:hAnsi="宋体"/>
          <w:sz w:val="24"/>
          <w:szCs w:val="24"/>
        </w:rPr>
        <w:t>万元（见龙财预</w:t>
      </w:r>
      <w:r>
        <w:rPr>
          <w:rFonts w:ascii="宋体" w:hAnsi="宋体"/>
          <w:sz w:val="24"/>
          <w:szCs w:val="24"/>
        </w:rPr>
        <w:t>[2017]2</w:t>
      </w:r>
      <w:r>
        <w:rPr>
          <w:rFonts w:hint="eastAsia" w:ascii="宋体" w:hAnsi="宋体"/>
          <w:sz w:val="24"/>
          <w:szCs w:val="24"/>
        </w:rPr>
        <w:t>号文件《关于批复</w:t>
      </w:r>
      <w:r>
        <w:rPr>
          <w:rFonts w:ascii="宋体" w:hAnsi="宋体"/>
          <w:sz w:val="24"/>
          <w:szCs w:val="24"/>
        </w:rPr>
        <w:t>2017</w:t>
      </w:r>
      <w:r>
        <w:rPr>
          <w:rFonts w:hint="eastAsia" w:ascii="宋体" w:hAnsi="宋体"/>
          <w:sz w:val="24"/>
          <w:szCs w:val="24"/>
        </w:rPr>
        <w:t>年度部门预算的通知》），实际到位并使用资金</w:t>
      </w:r>
      <w:r>
        <w:rPr>
          <w:rFonts w:ascii="宋体" w:hAnsi="宋体"/>
          <w:sz w:val="24"/>
          <w:szCs w:val="24"/>
        </w:rPr>
        <w:t>20</w:t>
      </w:r>
      <w:r>
        <w:rPr>
          <w:rFonts w:hint="eastAsia" w:ascii="宋体" w:hAnsi="宋体"/>
          <w:sz w:val="24"/>
          <w:szCs w:val="24"/>
        </w:rPr>
        <w:t>万元，用于我院购置试剂支出。本项目自评绩效分为</w:t>
      </w:r>
      <w:r>
        <w:rPr>
          <w:rFonts w:ascii="宋体" w:hAnsi="宋体"/>
          <w:sz w:val="24"/>
          <w:szCs w:val="24"/>
        </w:rPr>
        <w:t>98</w:t>
      </w:r>
      <w:r>
        <w:rPr>
          <w:rFonts w:hint="eastAsia" w:ascii="宋体" w:hAnsi="宋体"/>
          <w:sz w:val="24"/>
          <w:szCs w:val="24"/>
        </w:rPr>
        <w:t>分，评价等级为优秀。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cs="Times New Roman"/>
          <w:b/>
          <w:bCs/>
          <w:sz w:val="24"/>
          <w:szCs w:val="24"/>
        </w:rPr>
      </w:pPr>
      <w:r>
        <w:rPr>
          <w:rFonts w:hint="eastAsia" w:ascii="宋体" w:hAnsi="宋体" w:cs="黑体"/>
          <w:b/>
          <w:bCs/>
          <w:sz w:val="24"/>
          <w:szCs w:val="24"/>
        </w:rPr>
        <w:t>二、专项支出项目实施基本情况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（一）</w:t>
      </w:r>
      <w:r>
        <w:rPr>
          <w:rFonts w:hint="eastAsia" w:ascii="宋体" w:hAnsi="宋体" w:cs="仿宋_GB2312"/>
          <w:b/>
          <w:bCs/>
          <w:sz w:val="24"/>
          <w:szCs w:val="24"/>
        </w:rPr>
        <w:t>项目组织管理情况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该项目资金纳入我院财务统一管理、专款专用，并根据我院申报并经龙岩市财政局批复的《</w:t>
      </w:r>
      <w:r>
        <w:rPr>
          <w:rFonts w:ascii="宋体" w:hAnsi="宋体"/>
          <w:sz w:val="24"/>
          <w:szCs w:val="24"/>
        </w:rPr>
        <w:t>2017</w:t>
      </w:r>
      <w:r>
        <w:rPr>
          <w:rFonts w:hint="eastAsia" w:ascii="宋体" w:hAnsi="宋体"/>
          <w:sz w:val="24"/>
          <w:szCs w:val="24"/>
        </w:rPr>
        <w:t>年度龙岩市本级财政支出项目绩效目标申报表》的内容执行。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（二）</w:t>
      </w:r>
      <w:r>
        <w:rPr>
          <w:rFonts w:hint="eastAsia" w:ascii="宋体" w:hAnsi="宋体" w:cs="仿宋_GB2312"/>
          <w:b/>
          <w:bCs/>
          <w:sz w:val="24"/>
          <w:szCs w:val="24"/>
        </w:rPr>
        <w:t>项目资金使用状况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ascii="宋体" w:hAnsi="宋体"/>
          <w:sz w:val="24"/>
          <w:szCs w:val="24"/>
        </w:rPr>
        <w:t>2017</w:t>
      </w:r>
      <w:r>
        <w:rPr>
          <w:rFonts w:hint="eastAsia" w:ascii="宋体" w:hAnsi="宋体"/>
          <w:sz w:val="24"/>
          <w:szCs w:val="24"/>
        </w:rPr>
        <w:t>年度项目财政预算总投入</w:t>
      </w:r>
      <w:r>
        <w:rPr>
          <w:rFonts w:ascii="宋体" w:hAnsi="宋体"/>
          <w:sz w:val="24"/>
          <w:szCs w:val="24"/>
        </w:rPr>
        <w:t>20</w:t>
      </w:r>
      <w:r>
        <w:rPr>
          <w:rFonts w:hint="eastAsia" w:ascii="宋体" w:hAnsi="宋体"/>
          <w:sz w:val="24"/>
          <w:szCs w:val="24"/>
        </w:rPr>
        <w:t>万元，实际支出</w:t>
      </w:r>
      <w:r>
        <w:rPr>
          <w:rFonts w:ascii="宋体" w:hAnsi="宋体"/>
          <w:sz w:val="24"/>
          <w:szCs w:val="24"/>
        </w:rPr>
        <w:t>20</w:t>
      </w:r>
      <w:r>
        <w:rPr>
          <w:rFonts w:hint="eastAsia" w:ascii="宋体" w:hAnsi="宋体"/>
          <w:sz w:val="24"/>
          <w:szCs w:val="24"/>
        </w:rPr>
        <w:t>万元，资金全部到位。经我院领导班子集体研究决定，按照试剂采购的程序和要求，全部用于购置试剂。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cs="Times New Roman"/>
          <w:b/>
          <w:bCs/>
          <w:sz w:val="24"/>
          <w:szCs w:val="24"/>
        </w:rPr>
      </w:pPr>
      <w:r>
        <w:rPr>
          <w:rFonts w:hint="eastAsia" w:ascii="宋体" w:hAnsi="宋体" w:cs="黑体"/>
          <w:b/>
          <w:bCs/>
          <w:sz w:val="24"/>
          <w:szCs w:val="24"/>
        </w:rPr>
        <w:t>三、专项支出项目绩效分析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（一）</w:t>
      </w:r>
      <w:r>
        <w:rPr>
          <w:rFonts w:hint="eastAsia" w:ascii="宋体" w:hAnsi="宋体" w:cs="仿宋_GB2312"/>
          <w:b/>
          <w:bCs/>
          <w:sz w:val="24"/>
          <w:szCs w:val="24"/>
        </w:rPr>
        <w:t>项目绩效评价工作开展情况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该项目年度绩效目标总体已完成，选用评价层次为项目承担单位绩效自评，评价类型为项目事后评价，评价方法为成本效益分析法。绩效自评指标体系自评得分为</w:t>
      </w:r>
      <w:r>
        <w:rPr>
          <w:rFonts w:ascii="宋体" w:hAnsi="宋体"/>
          <w:sz w:val="24"/>
          <w:szCs w:val="24"/>
        </w:rPr>
        <w:t>98</w:t>
      </w:r>
      <w:r>
        <w:rPr>
          <w:rFonts w:hint="eastAsia" w:ascii="宋体" w:hAnsi="宋体"/>
          <w:sz w:val="24"/>
          <w:szCs w:val="24"/>
        </w:rPr>
        <w:t>分，评价等级自评为优秀。各指标自评得分情况按投入、过程、效益三大类情况如下：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ascii="宋体" w:hAnsi="宋体"/>
          <w:sz w:val="24"/>
          <w:szCs w:val="24"/>
        </w:rPr>
        <w:t>1.</w:t>
      </w:r>
      <w:r>
        <w:rPr>
          <w:rFonts w:hint="eastAsia" w:ascii="宋体" w:hAnsi="宋体"/>
          <w:sz w:val="24"/>
          <w:szCs w:val="24"/>
        </w:rPr>
        <w:t>投入（共</w:t>
      </w:r>
      <w:r>
        <w:rPr>
          <w:rFonts w:ascii="宋体" w:hAnsi="宋体"/>
          <w:sz w:val="24"/>
          <w:szCs w:val="24"/>
        </w:rPr>
        <w:t>30</w:t>
      </w:r>
      <w:r>
        <w:rPr>
          <w:rFonts w:hint="eastAsia" w:ascii="宋体" w:hAnsi="宋体"/>
          <w:sz w:val="24"/>
          <w:szCs w:val="24"/>
        </w:rPr>
        <w:t>分，得</w:t>
      </w:r>
      <w:r>
        <w:rPr>
          <w:rFonts w:ascii="宋体" w:hAnsi="宋体"/>
          <w:sz w:val="24"/>
          <w:szCs w:val="24"/>
        </w:rPr>
        <w:t>29</w:t>
      </w:r>
      <w:r>
        <w:rPr>
          <w:rFonts w:hint="eastAsia" w:ascii="宋体" w:hAnsi="宋体"/>
          <w:sz w:val="24"/>
          <w:szCs w:val="24"/>
        </w:rPr>
        <w:t>分）。其中：时效情况方面得</w:t>
      </w:r>
      <w:r>
        <w:rPr>
          <w:rFonts w:ascii="宋体" w:hAnsi="宋体"/>
          <w:sz w:val="24"/>
          <w:szCs w:val="24"/>
        </w:rPr>
        <w:t>9</w:t>
      </w:r>
      <w:r>
        <w:rPr>
          <w:rFonts w:hint="eastAsia" w:ascii="宋体" w:hAnsi="宋体"/>
          <w:sz w:val="24"/>
          <w:szCs w:val="24"/>
        </w:rPr>
        <w:t>分；项目立项方面得</w:t>
      </w:r>
      <w:r>
        <w:rPr>
          <w:rFonts w:ascii="宋体" w:hAnsi="宋体"/>
          <w:sz w:val="24"/>
          <w:szCs w:val="24"/>
        </w:rPr>
        <w:t>11</w:t>
      </w:r>
      <w:r>
        <w:rPr>
          <w:rFonts w:hint="eastAsia" w:ascii="宋体" w:hAnsi="宋体"/>
          <w:sz w:val="24"/>
          <w:szCs w:val="24"/>
        </w:rPr>
        <w:t>分；资金全部落实得</w:t>
      </w:r>
      <w:r>
        <w:rPr>
          <w:rFonts w:ascii="宋体" w:hAnsi="宋体"/>
          <w:sz w:val="24"/>
          <w:szCs w:val="24"/>
        </w:rPr>
        <w:t>9</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ascii="宋体" w:hAnsi="宋体"/>
          <w:sz w:val="24"/>
          <w:szCs w:val="24"/>
        </w:rPr>
        <w:t>2.</w:t>
      </w:r>
      <w:r>
        <w:rPr>
          <w:rFonts w:hint="eastAsia" w:ascii="宋体" w:hAnsi="宋体"/>
          <w:sz w:val="24"/>
          <w:szCs w:val="24"/>
        </w:rPr>
        <w:t>过程（共</w:t>
      </w:r>
      <w:r>
        <w:rPr>
          <w:rFonts w:ascii="宋体" w:hAnsi="宋体"/>
          <w:sz w:val="24"/>
          <w:szCs w:val="24"/>
        </w:rPr>
        <w:t>30</w:t>
      </w:r>
      <w:r>
        <w:rPr>
          <w:rFonts w:hint="eastAsia" w:ascii="宋体" w:hAnsi="宋体"/>
          <w:sz w:val="24"/>
          <w:szCs w:val="24"/>
        </w:rPr>
        <w:t>分，得</w:t>
      </w:r>
      <w:r>
        <w:rPr>
          <w:rFonts w:ascii="宋体" w:hAnsi="宋体"/>
          <w:sz w:val="24"/>
          <w:szCs w:val="24"/>
        </w:rPr>
        <w:t>30</w:t>
      </w:r>
      <w:r>
        <w:rPr>
          <w:rFonts w:hint="eastAsia" w:ascii="宋体" w:hAnsi="宋体"/>
          <w:sz w:val="24"/>
          <w:szCs w:val="24"/>
        </w:rPr>
        <w:t>分）。其中：业务管理方面得</w:t>
      </w:r>
      <w:r>
        <w:rPr>
          <w:rFonts w:ascii="宋体" w:hAnsi="宋体"/>
          <w:sz w:val="24"/>
          <w:szCs w:val="24"/>
        </w:rPr>
        <w:t>15</w:t>
      </w:r>
      <w:r>
        <w:rPr>
          <w:rFonts w:hint="eastAsia" w:ascii="宋体" w:hAnsi="宋体"/>
          <w:sz w:val="24"/>
          <w:szCs w:val="24"/>
        </w:rPr>
        <w:t>分；资金使用管理方面得</w:t>
      </w:r>
      <w:r>
        <w:rPr>
          <w:rFonts w:ascii="宋体" w:hAnsi="宋体"/>
          <w:sz w:val="24"/>
          <w:szCs w:val="24"/>
        </w:rPr>
        <w:t>15</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ascii="宋体" w:hAnsi="宋体"/>
          <w:sz w:val="24"/>
          <w:szCs w:val="24"/>
        </w:rPr>
        <w:t>3.</w:t>
      </w:r>
      <w:r>
        <w:rPr>
          <w:rFonts w:hint="eastAsia" w:ascii="宋体" w:hAnsi="宋体"/>
          <w:sz w:val="24"/>
          <w:szCs w:val="24"/>
        </w:rPr>
        <w:t>产出与效益（共</w:t>
      </w:r>
      <w:r>
        <w:rPr>
          <w:rFonts w:ascii="宋体" w:hAnsi="宋体"/>
          <w:sz w:val="24"/>
          <w:szCs w:val="24"/>
        </w:rPr>
        <w:t>40</w:t>
      </w:r>
      <w:r>
        <w:rPr>
          <w:rFonts w:hint="eastAsia" w:ascii="宋体" w:hAnsi="宋体"/>
          <w:sz w:val="24"/>
          <w:szCs w:val="24"/>
        </w:rPr>
        <w:t>分，得</w:t>
      </w:r>
      <w:r>
        <w:rPr>
          <w:rFonts w:ascii="宋体" w:hAnsi="宋体"/>
          <w:sz w:val="24"/>
          <w:szCs w:val="24"/>
        </w:rPr>
        <w:t>39</w:t>
      </w:r>
      <w:r>
        <w:rPr>
          <w:rFonts w:hint="eastAsia" w:ascii="宋体" w:hAnsi="宋体"/>
          <w:sz w:val="24"/>
          <w:szCs w:val="24"/>
        </w:rPr>
        <w:t>分）。其中：产出数量方面得</w:t>
      </w:r>
      <w:r>
        <w:rPr>
          <w:rFonts w:ascii="宋体" w:hAnsi="宋体"/>
          <w:sz w:val="24"/>
          <w:szCs w:val="24"/>
        </w:rPr>
        <w:t>7</w:t>
      </w:r>
      <w:r>
        <w:rPr>
          <w:rFonts w:hint="eastAsia" w:ascii="宋体" w:hAnsi="宋体"/>
          <w:sz w:val="24"/>
          <w:szCs w:val="24"/>
        </w:rPr>
        <w:t>分；产出质量方面得</w:t>
      </w:r>
      <w:r>
        <w:rPr>
          <w:rFonts w:ascii="宋体" w:hAnsi="宋体"/>
          <w:sz w:val="24"/>
          <w:szCs w:val="24"/>
        </w:rPr>
        <w:t>8</w:t>
      </w:r>
      <w:r>
        <w:rPr>
          <w:rFonts w:hint="eastAsia" w:ascii="宋体" w:hAnsi="宋体"/>
          <w:sz w:val="24"/>
          <w:szCs w:val="24"/>
        </w:rPr>
        <w:t>分；经济效益方面得</w:t>
      </w:r>
      <w:r>
        <w:rPr>
          <w:rFonts w:ascii="宋体" w:hAnsi="宋体"/>
          <w:sz w:val="24"/>
          <w:szCs w:val="24"/>
        </w:rPr>
        <w:t>4</w:t>
      </w:r>
      <w:r>
        <w:rPr>
          <w:rFonts w:hint="eastAsia" w:ascii="宋体" w:hAnsi="宋体"/>
          <w:sz w:val="24"/>
          <w:szCs w:val="24"/>
        </w:rPr>
        <w:t>分；社会效益方面得</w:t>
      </w:r>
      <w:r>
        <w:rPr>
          <w:rFonts w:ascii="宋体" w:hAnsi="宋体"/>
          <w:sz w:val="24"/>
          <w:szCs w:val="24"/>
        </w:rPr>
        <w:t>6</w:t>
      </w:r>
      <w:r>
        <w:rPr>
          <w:rFonts w:hint="eastAsia" w:ascii="宋体" w:hAnsi="宋体"/>
          <w:sz w:val="24"/>
          <w:szCs w:val="24"/>
        </w:rPr>
        <w:t>分；环境效益无污染得</w:t>
      </w:r>
      <w:r>
        <w:rPr>
          <w:rFonts w:ascii="宋体" w:hAnsi="宋体"/>
          <w:sz w:val="24"/>
          <w:szCs w:val="24"/>
        </w:rPr>
        <w:t>4</w:t>
      </w:r>
      <w:r>
        <w:rPr>
          <w:rFonts w:hint="eastAsia" w:ascii="宋体" w:hAnsi="宋体"/>
          <w:sz w:val="24"/>
          <w:szCs w:val="24"/>
        </w:rPr>
        <w:t>分；可持续效益方面得</w:t>
      </w:r>
      <w:r>
        <w:rPr>
          <w:rFonts w:ascii="宋体" w:hAnsi="宋体"/>
          <w:sz w:val="24"/>
          <w:szCs w:val="24"/>
        </w:rPr>
        <w:t>6</w:t>
      </w:r>
      <w:r>
        <w:rPr>
          <w:rFonts w:hint="eastAsia" w:ascii="宋体" w:hAnsi="宋体"/>
          <w:sz w:val="24"/>
          <w:szCs w:val="24"/>
        </w:rPr>
        <w:t>分；服务对象满意度方面得</w:t>
      </w:r>
      <w:r>
        <w:rPr>
          <w:rFonts w:ascii="宋体" w:hAnsi="宋体"/>
          <w:sz w:val="24"/>
          <w:szCs w:val="24"/>
        </w:rPr>
        <w:t>4</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（二）</w:t>
      </w:r>
      <w:r>
        <w:rPr>
          <w:rFonts w:hint="eastAsia" w:ascii="宋体" w:hAnsi="宋体" w:cs="仿宋_GB2312"/>
          <w:b/>
          <w:bCs/>
          <w:sz w:val="24"/>
          <w:szCs w:val="24"/>
        </w:rPr>
        <w:t>项目绩效目标完成情况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该项目资金用于医院购置试剂，有效保障了美沙酮门诊吸毒人员的各项化验检测试剂的需求。同时，医院财政专项补助收入增长</w:t>
      </w:r>
      <w:r>
        <w:rPr>
          <w:rFonts w:ascii="宋体" w:hAnsi="宋体"/>
          <w:sz w:val="24"/>
          <w:szCs w:val="24"/>
        </w:rPr>
        <w:t>20</w:t>
      </w:r>
      <w:r>
        <w:rPr>
          <w:rFonts w:hint="eastAsia" w:ascii="宋体" w:hAnsi="宋体"/>
          <w:sz w:val="24"/>
          <w:szCs w:val="24"/>
        </w:rPr>
        <w:t>万元，美沙酮门诊吸毒人员及家属满意度提升，促进了龙岩社会的平安和谐建设，取得了良好的社会效益和经济效益。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（三）</w:t>
      </w:r>
      <w:r>
        <w:rPr>
          <w:rFonts w:hint="eastAsia" w:ascii="宋体" w:hAnsi="宋体" w:cs="仿宋_GB2312"/>
          <w:b/>
          <w:bCs/>
          <w:sz w:val="24"/>
          <w:szCs w:val="24"/>
        </w:rPr>
        <w:t>项目绩效分析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ascii="宋体" w:hAnsi="宋体"/>
          <w:sz w:val="24"/>
          <w:szCs w:val="24"/>
        </w:rPr>
        <w:t>1.</w:t>
      </w:r>
      <w:r>
        <w:rPr>
          <w:rFonts w:hint="eastAsia" w:ascii="宋体" w:hAnsi="宋体"/>
          <w:sz w:val="24"/>
          <w:szCs w:val="24"/>
        </w:rPr>
        <w:t>投入指标扣</w:t>
      </w:r>
      <w:r>
        <w:rPr>
          <w:rFonts w:ascii="宋体" w:hAnsi="宋体"/>
          <w:sz w:val="24"/>
          <w:szCs w:val="24"/>
        </w:rPr>
        <w:t>1</w:t>
      </w:r>
      <w:r>
        <w:rPr>
          <w:rFonts w:hint="eastAsia" w:ascii="宋体" w:hAnsi="宋体"/>
          <w:sz w:val="24"/>
          <w:szCs w:val="24"/>
        </w:rPr>
        <w:t>分，得</w:t>
      </w:r>
      <w:r>
        <w:rPr>
          <w:rFonts w:ascii="宋体" w:hAnsi="宋体"/>
          <w:sz w:val="24"/>
          <w:szCs w:val="24"/>
        </w:rPr>
        <w:t>29</w:t>
      </w:r>
      <w:r>
        <w:rPr>
          <w:rFonts w:hint="eastAsia" w:ascii="宋体" w:hAnsi="宋体"/>
          <w:sz w:val="24"/>
          <w:szCs w:val="24"/>
        </w:rPr>
        <w:t>分。各项指标已经基本完成任务，具体如下：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①、时效情况：项目实施在计划时间内完成，得</w:t>
      </w:r>
      <w:r>
        <w:rPr>
          <w:rFonts w:ascii="宋体" w:hAnsi="宋体"/>
          <w:sz w:val="24"/>
          <w:szCs w:val="24"/>
        </w:rPr>
        <w:t>9</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②、项目立项：绩效目标合理性方面，与年度计划数相对应，与预算投资相匹配，得</w:t>
      </w:r>
      <w:r>
        <w:rPr>
          <w:rFonts w:ascii="宋体" w:hAnsi="宋体"/>
          <w:sz w:val="24"/>
          <w:szCs w:val="24"/>
        </w:rPr>
        <w:t>3</w:t>
      </w:r>
      <w:r>
        <w:rPr>
          <w:rFonts w:hint="eastAsia" w:ascii="宋体" w:hAnsi="宋体"/>
          <w:sz w:val="24"/>
          <w:szCs w:val="24"/>
        </w:rPr>
        <w:t>分；绩效指标明确性方面，将绩效目标细化分解，通过清晰可衡量的指标值体现，得</w:t>
      </w:r>
      <w:r>
        <w:rPr>
          <w:rFonts w:ascii="宋体" w:hAnsi="宋体"/>
          <w:sz w:val="24"/>
          <w:szCs w:val="24"/>
        </w:rPr>
        <w:t>3</w:t>
      </w:r>
      <w:r>
        <w:rPr>
          <w:rFonts w:hint="eastAsia" w:ascii="宋体" w:hAnsi="宋体"/>
          <w:sz w:val="24"/>
          <w:szCs w:val="24"/>
        </w:rPr>
        <w:t>分；绩效指标完成率方面，但绩效指标完成率中检测人次完成</w:t>
      </w:r>
      <w:r>
        <w:rPr>
          <w:rFonts w:ascii="宋体" w:hAnsi="宋体"/>
          <w:sz w:val="24"/>
          <w:szCs w:val="24"/>
        </w:rPr>
        <w:t>96.50%</w:t>
      </w:r>
      <w:r>
        <w:rPr>
          <w:rFonts w:hint="eastAsia" w:ascii="宋体" w:hAnsi="宋体"/>
          <w:sz w:val="24"/>
          <w:szCs w:val="24"/>
        </w:rPr>
        <w:t>和服药人次完成</w:t>
      </w:r>
      <w:r>
        <w:rPr>
          <w:rFonts w:ascii="宋体" w:hAnsi="宋体"/>
          <w:sz w:val="24"/>
          <w:szCs w:val="24"/>
        </w:rPr>
        <w:t>95.11%</w:t>
      </w:r>
      <w:r>
        <w:rPr>
          <w:rFonts w:hint="eastAsia" w:ascii="宋体" w:hAnsi="宋体"/>
          <w:sz w:val="24"/>
          <w:szCs w:val="24"/>
        </w:rPr>
        <w:t>，未达绩效目标值，扣</w:t>
      </w:r>
      <w:r>
        <w:rPr>
          <w:rFonts w:ascii="宋体" w:hAnsi="宋体"/>
          <w:sz w:val="24"/>
          <w:szCs w:val="24"/>
        </w:rPr>
        <w:t>1</w:t>
      </w:r>
      <w:r>
        <w:rPr>
          <w:rFonts w:hint="eastAsia" w:ascii="宋体" w:hAnsi="宋体"/>
          <w:sz w:val="24"/>
          <w:szCs w:val="24"/>
        </w:rPr>
        <w:t>分，得</w:t>
      </w:r>
      <w:r>
        <w:rPr>
          <w:rFonts w:ascii="宋体" w:hAnsi="宋体"/>
          <w:sz w:val="24"/>
          <w:szCs w:val="24"/>
        </w:rPr>
        <w:t>2</w:t>
      </w:r>
      <w:r>
        <w:rPr>
          <w:rFonts w:hint="eastAsia" w:ascii="宋体" w:hAnsi="宋体"/>
          <w:sz w:val="24"/>
          <w:szCs w:val="24"/>
        </w:rPr>
        <w:t>分；项目立项规范性方面，立项符合程序，立项文件材料符合要求，有集体决策，得</w:t>
      </w:r>
      <w:r>
        <w:rPr>
          <w:rFonts w:ascii="宋体" w:hAnsi="宋体"/>
          <w:sz w:val="24"/>
          <w:szCs w:val="24"/>
        </w:rPr>
        <w:t>3</w:t>
      </w:r>
      <w:r>
        <w:rPr>
          <w:rFonts w:hint="eastAsia" w:ascii="宋体" w:hAnsi="宋体"/>
          <w:sz w:val="24"/>
          <w:szCs w:val="24"/>
        </w:rPr>
        <w:t>分。以上共得</w:t>
      </w:r>
      <w:r>
        <w:rPr>
          <w:rFonts w:ascii="宋体" w:hAnsi="宋体"/>
          <w:sz w:val="24"/>
          <w:szCs w:val="24"/>
        </w:rPr>
        <w:t>11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③、资金落实：成本控制率</w:t>
      </w:r>
      <w:r>
        <w:rPr>
          <w:rFonts w:ascii="宋体" w:hAnsi="宋体"/>
          <w:sz w:val="24"/>
          <w:szCs w:val="24"/>
        </w:rPr>
        <w:t>100%</w:t>
      </w:r>
      <w:r>
        <w:rPr>
          <w:rFonts w:hint="eastAsia" w:ascii="宋体" w:hAnsi="宋体"/>
          <w:sz w:val="24"/>
          <w:szCs w:val="24"/>
        </w:rPr>
        <w:t>，得</w:t>
      </w:r>
      <w:r>
        <w:rPr>
          <w:rFonts w:ascii="宋体" w:hAnsi="宋体"/>
          <w:sz w:val="24"/>
          <w:szCs w:val="24"/>
        </w:rPr>
        <w:t>3</w:t>
      </w:r>
      <w:r>
        <w:rPr>
          <w:rFonts w:hint="eastAsia" w:ascii="宋体" w:hAnsi="宋体"/>
          <w:sz w:val="24"/>
          <w:szCs w:val="24"/>
        </w:rPr>
        <w:t>分；资金使用率</w:t>
      </w:r>
      <w:r>
        <w:rPr>
          <w:rFonts w:ascii="宋体" w:hAnsi="宋体"/>
          <w:sz w:val="24"/>
          <w:szCs w:val="24"/>
        </w:rPr>
        <w:t>100%</w:t>
      </w:r>
      <w:r>
        <w:rPr>
          <w:rFonts w:hint="eastAsia" w:ascii="宋体" w:hAnsi="宋体"/>
          <w:sz w:val="24"/>
          <w:szCs w:val="24"/>
        </w:rPr>
        <w:t>，得</w:t>
      </w:r>
      <w:r>
        <w:rPr>
          <w:rFonts w:ascii="宋体" w:hAnsi="宋体"/>
          <w:sz w:val="24"/>
          <w:szCs w:val="24"/>
        </w:rPr>
        <w:t>3</w:t>
      </w:r>
      <w:r>
        <w:rPr>
          <w:rFonts w:hint="eastAsia" w:ascii="宋体" w:hAnsi="宋体"/>
          <w:sz w:val="24"/>
          <w:szCs w:val="24"/>
        </w:rPr>
        <w:t>分；资金到位率</w:t>
      </w:r>
      <w:r>
        <w:rPr>
          <w:rFonts w:ascii="宋体" w:hAnsi="宋体"/>
          <w:sz w:val="24"/>
          <w:szCs w:val="24"/>
        </w:rPr>
        <w:t>100%</w:t>
      </w:r>
      <w:r>
        <w:rPr>
          <w:rFonts w:hint="eastAsia" w:ascii="宋体" w:hAnsi="宋体"/>
          <w:sz w:val="24"/>
          <w:szCs w:val="24"/>
        </w:rPr>
        <w:t>，得</w:t>
      </w:r>
      <w:r>
        <w:rPr>
          <w:rFonts w:ascii="宋体" w:hAnsi="宋体"/>
          <w:sz w:val="24"/>
          <w:szCs w:val="24"/>
        </w:rPr>
        <w:t>3</w:t>
      </w:r>
      <w:r>
        <w:rPr>
          <w:rFonts w:hint="eastAsia" w:ascii="宋体" w:hAnsi="宋体"/>
          <w:sz w:val="24"/>
          <w:szCs w:val="24"/>
        </w:rPr>
        <w:t>分。以上共得</w:t>
      </w:r>
      <w:r>
        <w:rPr>
          <w:rFonts w:ascii="宋体" w:hAnsi="宋体"/>
          <w:sz w:val="24"/>
          <w:szCs w:val="24"/>
        </w:rPr>
        <w:t>9</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ascii="宋体" w:hAnsi="宋体"/>
          <w:sz w:val="24"/>
          <w:szCs w:val="24"/>
        </w:rPr>
        <w:t>2.</w:t>
      </w:r>
      <w:r>
        <w:rPr>
          <w:rFonts w:hint="eastAsia" w:ascii="宋体" w:hAnsi="宋体"/>
          <w:sz w:val="24"/>
          <w:szCs w:val="24"/>
        </w:rPr>
        <w:t>过程指标未扣分，得</w:t>
      </w:r>
      <w:r>
        <w:rPr>
          <w:rFonts w:ascii="宋体" w:hAnsi="宋体"/>
          <w:sz w:val="24"/>
          <w:szCs w:val="24"/>
        </w:rPr>
        <w:t>30</w:t>
      </w:r>
      <w:r>
        <w:rPr>
          <w:rFonts w:hint="eastAsia" w:ascii="宋体" w:hAnsi="宋体"/>
          <w:sz w:val="24"/>
          <w:szCs w:val="24"/>
        </w:rPr>
        <w:t>分。各项指标已经完成任务，具体如下：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①、业务管理：管理制度健全性方面，按上级有关卫生专项管理制度的要求，有制定专项资金管理办法，得</w:t>
      </w:r>
      <w:r>
        <w:rPr>
          <w:rFonts w:ascii="宋体" w:hAnsi="宋体"/>
          <w:sz w:val="24"/>
          <w:szCs w:val="24"/>
        </w:rPr>
        <w:t>6</w:t>
      </w:r>
      <w:r>
        <w:rPr>
          <w:rFonts w:hint="eastAsia" w:ascii="宋体" w:hAnsi="宋体"/>
          <w:sz w:val="24"/>
          <w:szCs w:val="24"/>
        </w:rPr>
        <w:t>分；制度执行有效性方面，项目按照政府有关试剂采购的规定进行，项目资料齐全，有专职试剂采购人员和专用保管场所设备，得</w:t>
      </w:r>
      <w:r>
        <w:rPr>
          <w:rFonts w:ascii="宋体" w:hAnsi="宋体"/>
          <w:sz w:val="24"/>
          <w:szCs w:val="24"/>
        </w:rPr>
        <w:t>6</w:t>
      </w:r>
      <w:r>
        <w:rPr>
          <w:rFonts w:hint="eastAsia" w:ascii="宋体" w:hAnsi="宋体"/>
          <w:sz w:val="24"/>
          <w:szCs w:val="24"/>
        </w:rPr>
        <w:t>分；项目质量可控性方面，试剂有专职人员进行验收保管，采购途径来源合法，质量标准得到保障，得</w:t>
      </w:r>
      <w:r>
        <w:rPr>
          <w:rFonts w:ascii="宋体" w:hAnsi="宋体"/>
          <w:sz w:val="24"/>
          <w:szCs w:val="24"/>
        </w:rPr>
        <w:t>3</w:t>
      </w:r>
      <w:r>
        <w:rPr>
          <w:rFonts w:hint="eastAsia" w:ascii="宋体" w:hAnsi="宋体"/>
          <w:sz w:val="24"/>
          <w:szCs w:val="24"/>
        </w:rPr>
        <w:t>分。以上共得</w:t>
      </w:r>
      <w:r>
        <w:rPr>
          <w:rFonts w:ascii="宋体" w:hAnsi="宋体"/>
          <w:sz w:val="24"/>
          <w:szCs w:val="24"/>
        </w:rPr>
        <w:t>15</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②、资金使用管理：财务管理制度健全性方面，有制定卫生专项资金管理办法，符合医院财务会计制度，得</w:t>
      </w:r>
      <w:r>
        <w:rPr>
          <w:rFonts w:ascii="宋体" w:hAnsi="宋体"/>
          <w:sz w:val="24"/>
          <w:szCs w:val="24"/>
        </w:rPr>
        <w:t>6</w:t>
      </w:r>
      <w:r>
        <w:rPr>
          <w:rFonts w:hint="eastAsia" w:ascii="宋体" w:hAnsi="宋体"/>
          <w:sz w:val="24"/>
          <w:szCs w:val="24"/>
        </w:rPr>
        <w:t>分；资金使用合规性方面，通过市财政局支付中心审核支付，得</w:t>
      </w:r>
      <w:r>
        <w:rPr>
          <w:rFonts w:ascii="宋体" w:hAnsi="宋体"/>
          <w:sz w:val="24"/>
          <w:szCs w:val="24"/>
        </w:rPr>
        <w:t>6</w:t>
      </w:r>
      <w:r>
        <w:rPr>
          <w:rFonts w:hint="eastAsia" w:ascii="宋体" w:hAnsi="宋体"/>
          <w:sz w:val="24"/>
          <w:szCs w:val="24"/>
        </w:rPr>
        <w:t>分；项目资金安全方面，资金使用按照市财政局审批后的预算执行，无截留挤占挪用情况，得</w:t>
      </w:r>
      <w:r>
        <w:rPr>
          <w:rFonts w:ascii="宋体" w:hAnsi="宋体"/>
          <w:sz w:val="24"/>
          <w:szCs w:val="24"/>
        </w:rPr>
        <w:t>3</w:t>
      </w:r>
      <w:r>
        <w:rPr>
          <w:rFonts w:hint="eastAsia" w:ascii="宋体" w:hAnsi="宋体"/>
          <w:sz w:val="24"/>
          <w:szCs w:val="24"/>
        </w:rPr>
        <w:t>分。以上共得</w:t>
      </w:r>
      <w:r>
        <w:rPr>
          <w:rFonts w:ascii="宋体" w:hAnsi="宋体"/>
          <w:sz w:val="24"/>
          <w:szCs w:val="24"/>
        </w:rPr>
        <w:t>15</w:t>
      </w:r>
      <w:r>
        <w:rPr>
          <w:rFonts w:hint="eastAsia" w:ascii="宋体" w:hAnsi="宋体"/>
          <w:sz w:val="24"/>
          <w:szCs w:val="24"/>
        </w:rPr>
        <w:t>分。</w:t>
      </w: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ascii="宋体" w:hAnsi="宋体"/>
          <w:sz w:val="24"/>
          <w:szCs w:val="24"/>
        </w:rPr>
        <w:t>3.</w:t>
      </w:r>
      <w:r>
        <w:rPr>
          <w:rFonts w:hint="eastAsia" w:ascii="宋体" w:hAnsi="宋体"/>
          <w:sz w:val="24"/>
          <w:szCs w:val="24"/>
        </w:rPr>
        <w:t>产出与效益指标扣</w:t>
      </w:r>
      <w:r>
        <w:rPr>
          <w:rFonts w:ascii="宋体" w:hAnsi="宋体"/>
          <w:sz w:val="24"/>
          <w:szCs w:val="24"/>
        </w:rPr>
        <w:t>1</w:t>
      </w:r>
      <w:r>
        <w:rPr>
          <w:rFonts w:hint="eastAsia" w:ascii="宋体" w:hAnsi="宋体"/>
          <w:sz w:val="24"/>
          <w:szCs w:val="24"/>
        </w:rPr>
        <w:t>分，得</w:t>
      </w:r>
      <w:r>
        <w:rPr>
          <w:rFonts w:ascii="宋体" w:hAnsi="宋体"/>
          <w:sz w:val="24"/>
          <w:szCs w:val="24"/>
        </w:rPr>
        <w:t>39</w:t>
      </w:r>
      <w:r>
        <w:rPr>
          <w:rFonts w:hint="eastAsia" w:ascii="宋体" w:hAnsi="宋体"/>
          <w:sz w:val="24"/>
          <w:szCs w:val="24"/>
        </w:rPr>
        <w:t>分。各项指标已经基本完成任务，具体如下：</w:t>
      </w:r>
      <w:r>
        <w:rPr>
          <w:rFonts w:ascii="宋体"/>
          <w:sz w:val="24"/>
          <w:szCs w:val="24"/>
        </w:rPr>
        <w:t xml:space="preserve"> </w:t>
      </w: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①、产出数量：检测人次完成绩效目标值的</w:t>
      </w:r>
      <w:r>
        <w:rPr>
          <w:rFonts w:ascii="宋体" w:hAnsi="宋体"/>
          <w:sz w:val="24"/>
          <w:szCs w:val="24"/>
        </w:rPr>
        <w:t>96.58%</w:t>
      </w:r>
      <w:r>
        <w:rPr>
          <w:rFonts w:hint="eastAsia" w:ascii="宋体" w:hAnsi="宋体"/>
          <w:sz w:val="24"/>
          <w:szCs w:val="24"/>
        </w:rPr>
        <w:t>，服药人次完成绩效目标值的</w:t>
      </w:r>
      <w:r>
        <w:rPr>
          <w:rFonts w:ascii="宋体" w:hAnsi="宋体"/>
          <w:sz w:val="24"/>
          <w:szCs w:val="24"/>
        </w:rPr>
        <w:t>95.12%</w:t>
      </w:r>
      <w:r>
        <w:rPr>
          <w:rFonts w:hint="eastAsia" w:ascii="宋体" w:hAnsi="宋体"/>
          <w:sz w:val="24"/>
          <w:szCs w:val="24"/>
        </w:rPr>
        <w:t>，扣</w:t>
      </w:r>
      <w:r>
        <w:rPr>
          <w:rFonts w:ascii="宋体" w:hAnsi="宋体"/>
          <w:sz w:val="24"/>
          <w:szCs w:val="24"/>
        </w:rPr>
        <w:t>1</w:t>
      </w:r>
      <w:r>
        <w:rPr>
          <w:rFonts w:hint="eastAsia" w:ascii="宋体" w:hAnsi="宋体"/>
          <w:sz w:val="24"/>
          <w:szCs w:val="24"/>
        </w:rPr>
        <w:t>分，得</w:t>
      </w:r>
      <w:r>
        <w:rPr>
          <w:rFonts w:ascii="宋体" w:hAnsi="宋体"/>
          <w:sz w:val="24"/>
          <w:szCs w:val="24"/>
        </w:rPr>
        <w:t>7</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②、产出质量：试剂质量符合行业标准，合格率</w:t>
      </w:r>
      <w:r>
        <w:rPr>
          <w:rFonts w:ascii="宋体" w:hAnsi="宋体"/>
          <w:sz w:val="24"/>
          <w:szCs w:val="24"/>
        </w:rPr>
        <w:t>100%</w:t>
      </w:r>
      <w:r>
        <w:rPr>
          <w:rFonts w:hint="eastAsia" w:ascii="宋体" w:hAnsi="宋体"/>
          <w:sz w:val="24"/>
          <w:szCs w:val="24"/>
        </w:rPr>
        <w:t>，得</w:t>
      </w:r>
      <w:r>
        <w:rPr>
          <w:rFonts w:ascii="宋体" w:hAnsi="宋体"/>
          <w:sz w:val="24"/>
          <w:szCs w:val="24"/>
        </w:rPr>
        <w:t>8</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③、经济效益：此专项资金全部到位，并使用完毕，医院财政补助收入增加，得</w:t>
      </w:r>
      <w:r>
        <w:rPr>
          <w:rFonts w:ascii="宋体" w:hAnsi="宋体"/>
          <w:sz w:val="24"/>
          <w:szCs w:val="24"/>
        </w:rPr>
        <w:t>4</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④、社会效益：全年提供艾滋病等检测项目和美沙酮门诊口服液，无出现断货、拒检、投诉情况，得</w:t>
      </w:r>
      <w:r>
        <w:rPr>
          <w:rFonts w:ascii="宋体" w:hAnsi="宋体"/>
          <w:sz w:val="24"/>
          <w:szCs w:val="24"/>
        </w:rPr>
        <w:t>4</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⑤、环境效益：我院全年未发生环境污染事件，得</w:t>
      </w:r>
      <w:r>
        <w:rPr>
          <w:rFonts w:ascii="宋体" w:hAnsi="宋体"/>
          <w:sz w:val="24"/>
          <w:szCs w:val="24"/>
        </w:rPr>
        <w:t>4</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⑥、可持续效益：此项目有效促进我市的社会平安、和谐稳定，未出现投诉医闹事件，得</w:t>
      </w:r>
      <w:r>
        <w:rPr>
          <w:rFonts w:ascii="宋体" w:hAnsi="宋体"/>
          <w:sz w:val="24"/>
          <w:szCs w:val="24"/>
        </w:rPr>
        <w:t>6</w:t>
      </w:r>
      <w:r>
        <w:rPr>
          <w:rFonts w:hint="eastAsia" w:ascii="宋体" w:hAnsi="宋体"/>
          <w:sz w:val="24"/>
          <w:szCs w:val="24"/>
        </w:rPr>
        <w:t>分；</w:t>
      </w:r>
      <w:r>
        <w:rPr>
          <w:rFonts w:ascii="宋体" w:hAnsi="宋体"/>
          <w:sz w:val="24"/>
          <w:szCs w:val="24"/>
        </w:rPr>
        <w:t xml:space="preserve"> </w:t>
      </w:r>
      <w:r>
        <w:rPr>
          <w:rFonts w:hint="eastAsia" w:ascii="宋体" w:hAnsi="宋体"/>
          <w:sz w:val="24"/>
          <w:szCs w:val="24"/>
        </w:rPr>
        <w:t>⑦、服务对象满意度：</w:t>
      </w:r>
      <w:r>
        <w:rPr>
          <w:rFonts w:ascii="宋体" w:hAnsi="宋体"/>
          <w:sz w:val="24"/>
          <w:szCs w:val="24"/>
        </w:rPr>
        <w:t>2017</w:t>
      </w:r>
      <w:r>
        <w:rPr>
          <w:rFonts w:hint="eastAsia" w:ascii="宋体" w:hAnsi="宋体"/>
          <w:sz w:val="24"/>
          <w:szCs w:val="24"/>
        </w:rPr>
        <w:t>年美沙酮门诊吸毒人员满意度达到</w:t>
      </w:r>
      <w:r>
        <w:rPr>
          <w:rFonts w:ascii="宋体" w:hAnsi="宋体"/>
          <w:sz w:val="24"/>
          <w:szCs w:val="24"/>
        </w:rPr>
        <w:t>97%</w:t>
      </w:r>
      <w:r>
        <w:rPr>
          <w:rFonts w:hint="eastAsia" w:ascii="宋体" w:hAnsi="宋体"/>
          <w:sz w:val="24"/>
          <w:szCs w:val="24"/>
        </w:rPr>
        <w:t>，完成</w:t>
      </w:r>
      <w:r>
        <w:rPr>
          <w:rFonts w:ascii="宋体" w:hAnsi="宋体"/>
          <w:sz w:val="24"/>
          <w:szCs w:val="24"/>
        </w:rPr>
        <w:t>95%</w:t>
      </w:r>
      <w:r>
        <w:rPr>
          <w:rFonts w:hint="eastAsia" w:ascii="宋体" w:hAnsi="宋体"/>
          <w:sz w:val="24"/>
          <w:szCs w:val="24"/>
        </w:rPr>
        <w:t>的目标，得</w:t>
      </w:r>
      <w:r>
        <w:rPr>
          <w:rFonts w:ascii="宋体" w:hAnsi="宋体"/>
          <w:sz w:val="24"/>
          <w:szCs w:val="24"/>
        </w:rPr>
        <w:t>4</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cs="Times New Roman"/>
          <w:b/>
          <w:bCs/>
          <w:sz w:val="24"/>
          <w:szCs w:val="24"/>
        </w:rPr>
      </w:pPr>
      <w:r>
        <w:rPr>
          <w:rFonts w:hint="eastAsia" w:ascii="宋体" w:hAnsi="宋体" w:cs="黑体"/>
          <w:b/>
          <w:bCs/>
          <w:sz w:val="24"/>
          <w:szCs w:val="24"/>
        </w:rPr>
        <w:t>四、工作成效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cs="仿宋"/>
          <w:bCs/>
          <w:sz w:val="24"/>
          <w:szCs w:val="24"/>
        </w:rPr>
        <w:t>资金管理上全部纳入医院财务统一管理、专款专用，</w:t>
      </w:r>
      <w:r>
        <w:rPr>
          <w:rFonts w:hint="eastAsia" w:ascii="宋体" w:hAnsi="宋体"/>
          <w:sz w:val="24"/>
          <w:szCs w:val="24"/>
        </w:rPr>
        <w:t>根据我院申报并经龙岩市财政局批复的《</w:t>
      </w:r>
      <w:r>
        <w:rPr>
          <w:rFonts w:ascii="宋体" w:hAnsi="宋体"/>
          <w:sz w:val="24"/>
          <w:szCs w:val="24"/>
        </w:rPr>
        <w:t>2017</w:t>
      </w:r>
      <w:r>
        <w:rPr>
          <w:rFonts w:hint="eastAsia" w:ascii="宋体" w:hAnsi="宋体"/>
          <w:sz w:val="24"/>
          <w:szCs w:val="24"/>
        </w:rPr>
        <w:t>年度龙岩市本级财政支出项目绩效目标申报表》的内容，经我院领导班子集体研究决定，按照试剂采购的程序和要求，全部用于购置试剂，资金使用上符合政策规定。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本项目的目标任务基本完成，</w:t>
      </w:r>
      <w:r>
        <w:rPr>
          <w:rFonts w:ascii="宋体" w:hAnsi="宋体"/>
          <w:sz w:val="24"/>
          <w:szCs w:val="24"/>
        </w:rPr>
        <w:t>2017</w:t>
      </w:r>
      <w:r>
        <w:rPr>
          <w:rFonts w:hint="eastAsia" w:ascii="宋体" w:hAnsi="宋体"/>
          <w:sz w:val="24"/>
          <w:szCs w:val="24"/>
        </w:rPr>
        <w:t>年美沙酮门诊服药人次</w:t>
      </w:r>
      <w:r>
        <w:rPr>
          <w:rFonts w:ascii="宋体" w:hAnsi="宋体"/>
          <w:sz w:val="24"/>
          <w:szCs w:val="24"/>
        </w:rPr>
        <w:t>16170</w:t>
      </w:r>
      <w:r>
        <w:rPr>
          <w:rFonts w:hint="eastAsia" w:ascii="宋体" w:hAnsi="宋体"/>
          <w:sz w:val="24"/>
          <w:szCs w:val="24"/>
        </w:rPr>
        <w:t>人次，艾滋病检测</w:t>
      </w:r>
      <w:r>
        <w:rPr>
          <w:rFonts w:ascii="宋体" w:hAnsi="宋体"/>
          <w:sz w:val="24"/>
          <w:szCs w:val="24"/>
        </w:rPr>
        <w:t>117</w:t>
      </w:r>
      <w:r>
        <w:rPr>
          <w:rFonts w:hint="eastAsia" w:ascii="宋体" w:hAnsi="宋体"/>
          <w:sz w:val="24"/>
          <w:szCs w:val="24"/>
        </w:rPr>
        <w:t>人次，丙肝检测</w:t>
      </w:r>
      <w:r>
        <w:rPr>
          <w:rFonts w:ascii="宋体" w:hAnsi="宋体"/>
          <w:sz w:val="24"/>
          <w:szCs w:val="24"/>
        </w:rPr>
        <w:t>43</w:t>
      </w:r>
      <w:r>
        <w:rPr>
          <w:rFonts w:hint="eastAsia" w:ascii="宋体" w:hAnsi="宋体"/>
          <w:sz w:val="24"/>
          <w:szCs w:val="24"/>
        </w:rPr>
        <w:t>人次，梅毒检测</w:t>
      </w:r>
      <w:r>
        <w:rPr>
          <w:rFonts w:ascii="宋体" w:hAnsi="宋体"/>
          <w:sz w:val="24"/>
          <w:szCs w:val="24"/>
        </w:rPr>
        <w:t>116</w:t>
      </w:r>
      <w:r>
        <w:rPr>
          <w:rFonts w:hint="eastAsia" w:ascii="宋体" w:hAnsi="宋体"/>
          <w:sz w:val="24"/>
          <w:szCs w:val="24"/>
        </w:rPr>
        <w:t>人次，肺</w:t>
      </w:r>
      <w:r>
        <w:rPr>
          <w:rFonts w:ascii="宋体" w:hAnsi="宋体"/>
          <w:sz w:val="24"/>
          <w:szCs w:val="24"/>
        </w:rPr>
        <w:t>TB</w:t>
      </w:r>
      <w:r>
        <w:rPr>
          <w:rFonts w:hint="eastAsia" w:ascii="宋体" w:hAnsi="宋体"/>
          <w:sz w:val="24"/>
          <w:szCs w:val="24"/>
        </w:rPr>
        <w:t>检测</w:t>
      </w:r>
      <w:r>
        <w:rPr>
          <w:rFonts w:ascii="宋体" w:hAnsi="宋体"/>
          <w:sz w:val="24"/>
          <w:szCs w:val="24"/>
        </w:rPr>
        <w:t>13</w:t>
      </w:r>
      <w:r>
        <w:rPr>
          <w:rFonts w:hint="eastAsia" w:ascii="宋体" w:hAnsi="宋体"/>
          <w:sz w:val="24"/>
          <w:szCs w:val="24"/>
        </w:rPr>
        <w:t>人次，尿吗啡检测</w:t>
      </w:r>
      <w:r>
        <w:rPr>
          <w:rFonts w:ascii="宋体" w:hAnsi="宋体"/>
          <w:sz w:val="24"/>
          <w:szCs w:val="24"/>
        </w:rPr>
        <w:t>870</w:t>
      </w:r>
      <w:r>
        <w:rPr>
          <w:rFonts w:hint="eastAsia" w:ascii="宋体" w:hAnsi="宋体"/>
          <w:sz w:val="24"/>
          <w:szCs w:val="24"/>
        </w:rPr>
        <w:t>人次。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
          <w:b/>
          <w:bCs/>
          <w:sz w:val="24"/>
          <w:szCs w:val="24"/>
        </w:rPr>
      </w:pPr>
      <w:r>
        <w:rPr>
          <w:rFonts w:hint="eastAsia" w:ascii="宋体" w:hAnsi="宋体"/>
          <w:sz w:val="24"/>
          <w:szCs w:val="24"/>
        </w:rPr>
        <w:t>本项目资金有效保障了美沙酮门诊吸毒人员的各项化验检测试剂的需求，医院财政专项补助收入增长</w:t>
      </w:r>
      <w:r>
        <w:rPr>
          <w:rFonts w:ascii="宋体" w:hAnsi="宋体"/>
          <w:sz w:val="24"/>
          <w:szCs w:val="24"/>
        </w:rPr>
        <w:t>20</w:t>
      </w:r>
      <w:r>
        <w:rPr>
          <w:rFonts w:hint="eastAsia" w:ascii="宋体" w:hAnsi="宋体"/>
          <w:sz w:val="24"/>
          <w:szCs w:val="24"/>
        </w:rPr>
        <w:t>万元，促进了龙岩社会的平安和谐建设，取得了良好的社会效益和经济效益。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cs="Times New Roman"/>
          <w:b/>
          <w:bCs/>
          <w:sz w:val="24"/>
          <w:szCs w:val="24"/>
        </w:rPr>
      </w:pPr>
      <w:r>
        <w:rPr>
          <w:rFonts w:hint="eastAsia" w:ascii="宋体" w:hAnsi="宋体" w:cs="黑体"/>
          <w:b/>
          <w:bCs/>
          <w:sz w:val="24"/>
          <w:szCs w:val="24"/>
        </w:rPr>
        <w:t>五、项目存在的问题和改进措施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（一）</w:t>
      </w:r>
      <w:r>
        <w:rPr>
          <w:rFonts w:hint="eastAsia" w:ascii="宋体" w:hAnsi="宋体" w:cs="仿宋_GB2312"/>
          <w:b/>
          <w:bCs/>
          <w:sz w:val="24"/>
          <w:szCs w:val="24"/>
        </w:rPr>
        <w:t>项目存在的问题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Cs/>
          <w:sz w:val="24"/>
          <w:szCs w:val="24"/>
        </w:rPr>
      </w:pPr>
      <w:r>
        <w:rPr>
          <w:rFonts w:hint="eastAsia" w:ascii="宋体" w:hAnsi="宋体" w:cs="仿宋_GB2312"/>
          <w:bCs/>
          <w:sz w:val="24"/>
          <w:szCs w:val="24"/>
        </w:rPr>
        <w:t>在资金产出数量目标方面制定绩效目标值较难预测：原因主要为吸毒人员来美沙酮门诊服药、化验检查具有不确定性。</w:t>
      </w:r>
      <w:r>
        <w:rPr>
          <w:rFonts w:ascii="宋体" w:cs="仿宋_GB2312"/>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cs="仿宋_GB2312"/>
          <w:b/>
          <w:bCs/>
          <w:sz w:val="24"/>
          <w:szCs w:val="24"/>
        </w:rPr>
      </w:pPr>
      <w:r>
        <w:rPr>
          <w:rFonts w:hint="eastAsia" w:ascii="宋体" w:hAnsi="宋体" w:cs="仿宋_GB2312"/>
          <w:sz w:val="24"/>
          <w:szCs w:val="24"/>
        </w:rPr>
        <w:t>（二）</w:t>
      </w:r>
      <w:r>
        <w:rPr>
          <w:rFonts w:hint="eastAsia" w:ascii="宋体" w:hAnsi="宋体" w:cs="仿宋_GB2312"/>
          <w:b/>
          <w:bCs/>
          <w:sz w:val="24"/>
          <w:szCs w:val="24"/>
        </w:rPr>
        <w:t>项目改进措施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美沙酮门诊应当多了解</w:t>
      </w:r>
      <w:r>
        <w:rPr>
          <w:rFonts w:hint="eastAsia" w:ascii="宋体" w:hAnsi="宋体" w:cs="仿宋_GB2312"/>
          <w:bCs/>
          <w:sz w:val="24"/>
          <w:szCs w:val="24"/>
        </w:rPr>
        <w:t>吸毒人员的状况，做好年度数据的分析，发现波动变化较大的，应及时通知财务部门作为调整绩效目标值的参考依据</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ascii="宋体" w:cs="Times New Roman"/>
          <w:b/>
          <w:bCs/>
          <w:sz w:val="24"/>
          <w:szCs w:val="24"/>
        </w:rPr>
      </w:pPr>
      <w:r>
        <w:rPr>
          <w:rFonts w:hint="eastAsia" w:ascii="宋体" w:hAnsi="宋体" w:cs="黑体"/>
          <w:b/>
          <w:bCs/>
          <w:kern w:val="0"/>
          <w:sz w:val="24"/>
          <w:szCs w:val="24"/>
        </w:rPr>
        <w:t>六、相关意见建议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r>
        <w:rPr>
          <w:rFonts w:hint="eastAsia" w:ascii="宋体" w:hAnsi="宋体"/>
          <w:sz w:val="24"/>
          <w:szCs w:val="24"/>
        </w:rPr>
        <w:t>能否简化绩效自评工作的内容。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7080" w:firstLineChars="2950"/>
        <w:textAlignment w:val="auto"/>
        <w:outlineLvl w:val="9"/>
        <w:rPr>
          <w:rFonts w:ascii="宋体" w:cs="仿宋"/>
          <w:sz w:val="24"/>
          <w:szCs w:val="24"/>
        </w:rPr>
      </w:pPr>
      <w:r>
        <w:rPr>
          <w:rFonts w:hint="eastAsia" w:ascii="宋体" w:hAnsi="宋体" w:cs="仿宋"/>
          <w:sz w:val="24"/>
          <w:szCs w:val="24"/>
        </w:rPr>
        <w:t>龙岩市第三医院</w:t>
      </w:r>
    </w:p>
    <w:p>
      <w:pPr>
        <w:keepNext w:val="0"/>
        <w:keepLines w:val="0"/>
        <w:pageBreakBefore w:val="0"/>
        <w:widowControl w:val="0"/>
        <w:kinsoku/>
        <w:wordWrap/>
        <w:overflowPunct/>
        <w:topLinePunct w:val="0"/>
        <w:autoSpaceDE/>
        <w:autoSpaceDN/>
        <w:bidi w:val="0"/>
        <w:adjustRightInd/>
        <w:snapToGrid/>
        <w:spacing w:line="360" w:lineRule="auto"/>
        <w:ind w:firstLine="6600" w:firstLineChars="2750"/>
        <w:textAlignment w:val="auto"/>
        <w:outlineLvl w:val="9"/>
        <w:rPr>
          <w:rFonts w:ascii="宋体" w:cs="Times New Roman"/>
          <w:sz w:val="24"/>
          <w:szCs w:val="24"/>
        </w:rPr>
      </w:pPr>
      <w:bookmarkStart w:id="0" w:name="_GoBack"/>
      <w:bookmarkEnd w:id="0"/>
      <w:r>
        <w:rPr>
          <w:rFonts w:hint="eastAsia" w:ascii="宋体" w:hAnsi="宋体" w:cs="仿宋"/>
          <w:sz w:val="24"/>
          <w:szCs w:val="24"/>
        </w:rPr>
        <w:t>二</w:t>
      </w:r>
      <w:r>
        <w:rPr>
          <w:rFonts w:ascii="宋体" w:cs="仿宋"/>
          <w:sz w:val="24"/>
          <w:szCs w:val="24"/>
        </w:rPr>
        <w:t>0</w:t>
      </w:r>
      <w:r>
        <w:rPr>
          <w:rFonts w:hint="eastAsia" w:ascii="宋体" w:hAnsi="宋体" w:cs="仿宋"/>
          <w:sz w:val="24"/>
          <w:szCs w:val="24"/>
        </w:rPr>
        <w:t>一八年四月二十五日</w:t>
      </w:r>
    </w:p>
    <w:sectPr>
      <w:footerReference r:id="rId3" w:type="default"/>
      <w:pgSz w:w="11906" w:h="16838"/>
      <w:pgMar w:top="1440" w:right="1080" w:bottom="1440" w:left="1080"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Arial Unicode MS"/>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4</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B25"/>
    <w:rsid w:val="00013C4E"/>
    <w:rsid w:val="0005106A"/>
    <w:rsid w:val="00055FB1"/>
    <w:rsid w:val="00063ED2"/>
    <w:rsid w:val="00066BB3"/>
    <w:rsid w:val="00070CF5"/>
    <w:rsid w:val="000933DF"/>
    <w:rsid w:val="000963CB"/>
    <w:rsid w:val="000A7861"/>
    <w:rsid w:val="000E0474"/>
    <w:rsid w:val="000E192B"/>
    <w:rsid w:val="000F3378"/>
    <w:rsid w:val="00101CEB"/>
    <w:rsid w:val="00132BD6"/>
    <w:rsid w:val="001337FD"/>
    <w:rsid w:val="001362EB"/>
    <w:rsid w:val="001400BD"/>
    <w:rsid w:val="00140A42"/>
    <w:rsid w:val="00140EA7"/>
    <w:rsid w:val="00144FF3"/>
    <w:rsid w:val="0014784E"/>
    <w:rsid w:val="00162347"/>
    <w:rsid w:val="00171415"/>
    <w:rsid w:val="00184285"/>
    <w:rsid w:val="00193DB5"/>
    <w:rsid w:val="001A07E8"/>
    <w:rsid w:val="001B60ED"/>
    <w:rsid w:val="001B748A"/>
    <w:rsid w:val="001E49EE"/>
    <w:rsid w:val="001F2BE4"/>
    <w:rsid w:val="002006AE"/>
    <w:rsid w:val="002159F6"/>
    <w:rsid w:val="002224FB"/>
    <w:rsid w:val="00234724"/>
    <w:rsid w:val="0023539D"/>
    <w:rsid w:val="00235717"/>
    <w:rsid w:val="00242EDD"/>
    <w:rsid w:val="00244916"/>
    <w:rsid w:val="002458AA"/>
    <w:rsid w:val="00250C8C"/>
    <w:rsid w:val="002530D9"/>
    <w:rsid w:val="00254DC4"/>
    <w:rsid w:val="00285689"/>
    <w:rsid w:val="002918C5"/>
    <w:rsid w:val="002A2E44"/>
    <w:rsid w:val="002A7B25"/>
    <w:rsid w:val="002D01D3"/>
    <w:rsid w:val="002D6F62"/>
    <w:rsid w:val="002F2646"/>
    <w:rsid w:val="0031767D"/>
    <w:rsid w:val="00326515"/>
    <w:rsid w:val="00346CF0"/>
    <w:rsid w:val="003632B8"/>
    <w:rsid w:val="003642C3"/>
    <w:rsid w:val="00375899"/>
    <w:rsid w:val="0038584B"/>
    <w:rsid w:val="003A7E89"/>
    <w:rsid w:val="003B4FE7"/>
    <w:rsid w:val="003B68F0"/>
    <w:rsid w:val="003B7771"/>
    <w:rsid w:val="003D0E2D"/>
    <w:rsid w:val="003F24A1"/>
    <w:rsid w:val="0041349D"/>
    <w:rsid w:val="00417612"/>
    <w:rsid w:val="0042710E"/>
    <w:rsid w:val="0043431C"/>
    <w:rsid w:val="00441FB8"/>
    <w:rsid w:val="00461E4A"/>
    <w:rsid w:val="00463D13"/>
    <w:rsid w:val="004641E4"/>
    <w:rsid w:val="00472AA0"/>
    <w:rsid w:val="004757CA"/>
    <w:rsid w:val="0048702D"/>
    <w:rsid w:val="0049228C"/>
    <w:rsid w:val="00493A24"/>
    <w:rsid w:val="004A50C5"/>
    <w:rsid w:val="004A6043"/>
    <w:rsid w:val="004B6E64"/>
    <w:rsid w:val="004C3FF5"/>
    <w:rsid w:val="004D289E"/>
    <w:rsid w:val="004D6370"/>
    <w:rsid w:val="004E2C5B"/>
    <w:rsid w:val="004F5EE7"/>
    <w:rsid w:val="004F7773"/>
    <w:rsid w:val="00506220"/>
    <w:rsid w:val="00507685"/>
    <w:rsid w:val="00561C92"/>
    <w:rsid w:val="00565334"/>
    <w:rsid w:val="00591203"/>
    <w:rsid w:val="005945B8"/>
    <w:rsid w:val="005A3136"/>
    <w:rsid w:val="005B4EFA"/>
    <w:rsid w:val="005B7938"/>
    <w:rsid w:val="005C6329"/>
    <w:rsid w:val="005D3CE1"/>
    <w:rsid w:val="005D7E9C"/>
    <w:rsid w:val="005E0BC5"/>
    <w:rsid w:val="005E2788"/>
    <w:rsid w:val="005F4458"/>
    <w:rsid w:val="00611A3E"/>
    <w:rsid w:val="006178B0"/>
    <w:rsid w:val="0062063C"/>
    <w:rsid w:val="00631FE5"/>
    <w:rsid w:val="00644FAE"/>
    <w:rsid w:val="00646A97"/>
    <w:rsid w:val="00650333"/>
    <w:rsid w:val="00662577"/>
    <w:rsid w:val="00674046"/>
    <w:rsid w:val="006773F8"/>
    <w:rsid w:val="00681F56"/>
    <w:rsid w:val="0069767E"/>
    <w:rsid w:val="006A0508"/>
    <w:rsid w:val="006A7841"/>
    <w:rsid w:val="006C03A8"/>
    <w:rsid w:val="006C23ED"/>
    <w:rsid w:val="006E32DB"/>
    <w:rsid w:val="006F26E3"/>
    <w:rsid w:val="006F5765"/>
    <w:rsid w:val="006F653B"/>
    <w:rsid w:val="0072520E"/>
    <w:rsid w:val="007362F9"/>
    <w:rsid w:val="00750164"/>
    <w:rsid w:val="00760F0E"/>
    <w:rsid w:val="00775088"/>
    <w:rsid w:val="007A2D51"/>
    <w:rsid w:val="007B082B"/>
    <w:rsid w:val="007B2871"/>
    <w:rsid w:val="007C694B"/>
    <w:rsid w:val="007D0B2F"/>
    <w:rsid w:val="007D2B9E"/>
    <w:rsid w:val="007E464A"/>
    <w:rsid w:val="007F2AA7"/>
    <w:rsid w:val="007F2BBC"/>
    <w:rsid w:val="0081461F"/>
    <w:rsid w:val="00815E18"/>
    <w:rsid w:val="008579F8"/>
    <w:rsid w:val="00867A4A"/>
    <w:rsid w:val="008A2854"/>
    <w:rsid w:val="008A6D72"/>
    <w:rsid w:val="008C1578"/>
    <w:rsid w:val="008C17DC"/>
    <w:rsid w:val="008E2F3F"/>
    <w:rsid w:val="008E572C"/>
    <w:rsid w:val="008F68BA"/>
    <w:rsid w:val="009001F0"/>
    <w:rsid w:val="00900BD4"/>
    <w:rsid w:val="00911CFB"/>
    <w:rsid w:val="00924933"/>
    <w:rsid w:val="00930F89"/>
    <w:rsid w:val="0093225D"/>
    <w:rsid w:val="00937CB3"/>
    <w:rsid w:val="00947F42"/>
    <w:rsid w:val="009613CC"/>
    <w:rsid w:val="00964869"/>
    <w:rsid w:val="00992594"/>
    <w:rsid w:val="0099694A"/>
    <w:rsid w:val="00997747"/>
    <w:rsid w:val="009A1B86"/>
    <w:rsid w:val="009A6B65"/>
    <w:rsid w:val="009B43C4"/>
    <w:rsid w:val="009B6778"/>
    <w:rsid w:val="009D2607"/>
    <w:rsid w:val="009D4D72"/>
    <w:rsid w:val="009D5506"/>
    <w:rsid w:val="009E1DD0"/>
    <w:rsid w:val="00A206A8"/>
    <w:rsid w:val="00A309D7"/>
    <w:rsid w:val="00A4120D"/>
    <w:rsid w:val="00A42BD9"/>
    <w:rsid w:val="00A5707D"/>
    <w:rsid w:val="00A6055A"/>
    <w:rsid w:val="00A6246C"/>
    <w:rsid w:val="00A66F83"/>
    <w:rsid w:val="00A76F86"/>
    <w:rsid w:val="00A856C6"/>
    <w:rsid w:val="00A96AC7"/>
    <w:rsid w:val="00AA16B0"/>
    <w:rsid w:val="00AB2945"/>
    <w:rsid w:val="00AB3140"/>
    <w:rsid w:val="00AE2AD8"/>
    <w:rsid w:val="00AF0F42"/>
    <w:rsid w:val="00B01D70"/>
    <w:rsid w:val="00B17F07"/>
    <w:rsid w:val="00B2392A"/>
    <w:rsid w:val="00B3024D"/>
    <w:rsid w:val="00B316CB"/>
    <w:rsid w:val="00B428F4"/>
    <w:rsid w:val="00B5464F"/>
    <w:rsid w:val="00B61259"/>
    <w:rsid w:val="00B61994"/>
    <w:rsid w:val="00B62B21"/>
    <w:rsid w:val="00B7358D"/>
    <w:rsid w:val="00B904CE"/>
    <w:rsid w:val="00BA089D"/>
    <w:rsid w:val="00BA45D2"/>
    <w:rsid w:val="00BD4B1E"/>
    <w:rsid w:val="00BD7FD3"/>
    <w:rsid w:val="00BE4F61"/>
    <w:rsid w:val="00BF224C"/>
    <w:rsid w:val="00C07DBB"/>
    <w:rsid w:val="00C339C2"/>
    <w:rsid w:val="00C35B67"/>
    <w:rsid w:val="00C57BC3"/>
    <w:rsid w:val="00C76946"/>
    <w:rsid w:val="00C82476"/>
    <w:rsid w:val="00CA4C3C"/>
    <w:rsid w:val="00CB2C37"/>
    <w:rsid w:val="00CB5468"/>
    <w:rsid w:val="00CB6C1F"/>
    <w:rsid w:val="00CD1877"/>
    <w:rsid w:val="00CD7D52"/>
    <w:rsid w:val="00CE1F7F"/>
    <w:rsid w:val="00CF0724"/>
    <w:rsid w:val="00CF2825"/>
    <w:rsid w:val="00CF78DD"/>
    <w:rsid w:val="00CF7951"/>
    <w:rsid w:val="00D072E0"/>
    <w:rsid w:val="00D162D5"/>
    <w:rsid w:val="00D210B9"/>
    <w:rsid w:val="00D340CF"/>
    <w:rsid w:val="00D366F6"/>
    <w:rsid w:val="00D5604F"/>
    <w:rsid w:val="00D62080"/>
    <w:rsid w:val="00D848CF"/>
    <w:rsid w:val="00D940E9"/>
    <w:rsid w:val="00D97C96"/>
    <w:rsid w:val="00DB66B2"/>
    <w:rsid w:val="00DB6991"/>
    <w:rsid w:val="00DC4C8D"/>
    <w:rsid w:val="00DE21D3"/>
    <w:rsid w:val="00DE22EA"/>
    <w:rsid w:val="00DE4CF5"/>
    <w:rsid w:val="00E1484C"/>
    <w:rsid w:val="00E16681"/>
    <w:rsid w:val="00E35708"/>
    <w:rsid w:val="00E42D8E"/>
    <w:rsid w:val="00E43AA6"/>
    <w:rsid w:val="00E64C06"/>
    <w:rsid w:val="00E6524D"/>
    <w:rsid w:val="00E9346D"/>
    <w:rsid w:val="00EA46A2"/>
    <w:rsid w:val="00EC35F3"/>
    <w:rsid w:val="00EC6CCD"/>
    <w:rsid w:val="00EE26D9"/>
    <w:rsid w:val="00EF1381"/>
    <w:rsid w:val="00EF6EDD"/>
    <w:rsid w:val="00F00C9B"/>
    <w:rsid w:val="00F2201B"/>
    <w:rsid w:val="00F2251F"/>
    <w:rsid w:val="00F47DD4"/>
    <w:rsid w:val="00F63788"/>
    <w:rsid w:val="00F709F2"/>
    <w:rsid w:val="00F92588"/>
    <w:rsid w:val="00F976FC"/>
    <w:rsid w:val="00F97DF2"/>
    <w:rsid w:val="00FA22CB"/>
    <w:rsid w:val="00FA634B"/>
    <w:rsid w:val="00FB30C4"/>
    <w:rsid w:val="00FC2BBB"/>
    <w:rsid w:val="00FD6037"/>
    <w:rsid w:val="00FE0115"/>
    <w:rsid w:val="00FE6376"/>
    <w:rsid w:val="4E8975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kern w:val="2"/>
      <w:sz w:val="18"/>
      <w:szCs w:val="18"/>
    </w:rPr>
  </w:style>
  <w:style w:type="character" w:customStyle="1" w:styleId="7">
    <w:name w:val="Header Char"/>
    <w:basedOn w:val="4"/>
    <w:link w:val="3"/>
    <w:qFormat/>
    <w:locked/>
    <w:uiPriority w:val="99"/>
    <w:rPr>
      <w:rFonts w:cs="Times New Roman"/>
      <w:kern w:val="2"/>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5</Pages>
  <Words>439</Words>
  <Characters>2507</Characters>
  <Lines>0</Lines>
  <Paragraphs>0</Paragraphs>
  <TotalTime>490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2018-03-09T00:38:00Z</dcterms:created>
  <dc:creator>Administrator</dc:creator>
  <cp:lastModifiedBy>Administrator</cp:lastModifiedBy>
  <cp:lastPrinted>2017-12-13T08:50:00Z</cp:lastPrinted>
  <dcterms:modified xsi:type="dcterms:W3CDTF">2018-08-27T08:38:01Z</dcterms:modified>
  <dc:title>附件2：参考提纲</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